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43E" w:rsidRDefault="0080243E" w:rsidP="0080243E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43E" w:rsidRPr="0080243E" w:rsidRDefault="0080243E" w:rsidP="0080243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243E" w:rsidRPr="007B068E" w:rsidRDefault="0080243E" w:rsidP="0080243E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80243E" w:rsidRPr="00DB6870" w:rsidRDefault="0080243E" w:rsidP="0080243E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0243E" w:rsidRPr="00DB6870" w:rsidRDefault="0080243E" w:rsidP="0080243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0243E" w:rsidRDefault="0080243E" w:rsidP="0080243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0243E" w:rsidRPr="00B92A2E" w:rsidRDefault="0080243E" w:rsidP="0080243E"/>
    <w:p w:rsidR="0080243E" w:rsidRDefault="0080243E" w:rsidP="0080243E"/>
    <w:p w:rsidR="0080243E" w:rsidRDefault="0080243E" w:rsidP="0080243E">
      <w:pPr>
        <w:rPr>
          <w:b/>
        </w:rPr>
      </w:pPr>
      <w:r w:rsidRPr="00F8667B">
        <w:rPr>
          <w:b/>
          <w:u w:val="single"/>
        </w:rPr>
        <w:t xml:space="preserve">« </w:t>
      </w:r>
      <w:r>
        <w:rPr>
          <w:b/>
          <w:u w:val="single"/>
        </w:rPr>
        <w:t>17</w:t>
      </w:r>
      <w:r w:rsidRPr="00F8667B">
        <w:rPr>
          <w:b/>
          <w:u w:val="single"/>
        </w:rPr>
        <w:t xml:space="preserve">  » </w:t>
      </w:r>
      <w:r>
        <w:rPr>
          <w:b/>
          <w:u w:val="single"/>
        </w:rPr>
        <w:t xml:space="preserve">квітня  </w:t>
      </w:r>
      <w:r w:rsidRPr="00F8667B">
        <w:rPr>
          <w:b/>
          <w:u w:val="single"/>
        </w:rPr>
        <w:t>2018 року</w:t>
      </w:r>
      <w:r w:rsidRPr="00F8667B">
        <w:rPr>
          <w:b/>
        </w:rPr>
        <w:t xml:space="preserve">                                                             </w:t>
      </w:r>
      <w:r>
        <w:rPr>
          <w:b/>
        </w:rPr>
        <w:t xml:space="preserve">                           №172</w:t>
      </w:r>
    </w:p>
    <w:p w:rsidR="0080243E" w:rsidRPr="00F8667B" w:rsidRDefault="0080243E" w:rsidP="0080243E">
      <w:pPr>
        <w:rPr>
          <w:b/>
        </w:rPr>
      </w:pPr>
    </w:p>
    <w:p w:rsidR="0080243E" w:rsidRDefault="0080243E" w:rsidP="0080243E">
      <w:pPr>
        <w:rPr>
          <w:sz w:val="28"/>
          <w:szCs w:val="28"/>
        </w:rPr>
      </w:pPr>
    </w:p>
    <w:p w:rsidR="0080243E" w:rsidRDefault="0080243E" w:rsidP="0080243E">
      <w:pPr>
        <w:rPr>
          <w:b/>
        </w:rPr>
      </w:pPr>
      <w:r>
        <w:rPr>
          <w:b/>
        </w:rPr>
        <w:t xml:space="preserve">Щодо пропозицій до проекту рішення </w:t>
      </w:r>
    </w:p>
    <w:p w:rsidR="0080243E" w:rsidRDefault="0080243E" w:rsidP="0080243E">
      <w:pPr>
        <w:rPr>
          <w:b/>
        </w:rPr>
      </w:pPr>
      <w:r>
        <w:rPr>
          <w:b/>
        </w:rPr>
        <w:t>про</w:t>
      </w:r>
      <w:r w:rsidRPr="001F0CC3">
        <w:rPr>
          <w:b/>
        </w:rPr>
        <w:t xml:space="preserve"> внесення змін</w:t>
      </w:r>
      <w:r>
        <w:rPr>
          <w:b/>
        </w:rPr>
        <w:t xml:space="preserve"> до бюджету міста Буча на 2018 рік</w:t>
      </w:r>
    </w:p>
    <w:p w:rsidR="0080243E" w:rsidRDefault="0080243E" w:rsidP="0080243E">
      <w:pPr>
        <w:rPr>
          <w:b/>
          <w:sz w:val="22"/>
          <w:szCs w:val="22"/>
        </w:rPr>
      </w:pPr>
    </w:p>
    <w:p w:rsidR="0080243E" w:rsidRPr="001F0CC3" w:rsidRDefault="0080243E" w:rsidP="0080243E">
      <w:pPr>
        <w:rPr>
          <w:b/>
          <w:sz w:val="22"/>
          <w:szCs w:val="22"/>
        </w:rPr>
      </w:pPr>
    </w:p>
    <w:p w:rsidR="0080243E" w:rsidRPr="001F0CC3" w:rsidRDefault="0080243E" w:rsidP="0080243E">
      <w:pPr>
        <w:jc w:val="both"/>
      </w:pPr>
      <w:r>
        <w:t xml:space="preserve">           На виконання Програми соціально-економічного та культурного розвитку міста Буча на 2018 рік, враховуючи звернення головних розпорядників та одержувачів бюджетних коштів про необхідність виділення фінансового ресурсу на капітальні видатки, заслухавши інформацію </w:t>
      </w:r>
      <w:r w:rsidRPr="001F0CC3">
        <w:t>начальника фінансового упр</w:t>
      </w:r>
      <w:r>
        <w:t>авління Бучанської міської ради щодо проекту внесення змін до бюджету міста Буча у частині проведення капітальних видатків, відповідно до рішення « Про бюджет міста Буча на 2018 рік»</w:t>
      </w:r>
      <w:r w:rsidRPr="001F0CC3">
        <w:t>, норм Бюджетного кодексу України, прийнятих рішень Бучанською міською радою, керуючись  Закон</w:t>
      </w:r>
      <w:r>
        <w:t>ом</w:t>
      </w:r>
      <w:r w:rsidRPr="001F0CC3">
        <w:t xml:space="preserve"> України «Про місцеве самоврядування в Україні» </w:t>
      </w:r>
      <w:r>
        <w:t>виконавчий комітет</w:t>
      </w:r>
    </w:p>
    <w:p w:rsidR="0080243E" w:rsidRPr="00C02F0A" w:rsidRDefault="0080243E" w:rsidP="0080243E">
      <w:pPr>
        <w:rPr>
          <w:b/>
          <w:bCs/>
        </w:rPr>
      </w:pPr>
    </w:p>
    <w:p w:rsidR="0080243E" w:rsidRDefault="0080243E" w:rsidP="0080243E">
      <w:pPr>
        <w:ind w:firstLine="108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ВИРІШИВ:</w:t>
      </w:r>
    </w:p>
    <w:p w:rsidR="0080243E" w:rsidRDefault="0080243E" w:rsidP="0080243E">
      <w:pPr>
        <w:ind w:firstLine="1080"/>
        <w:jc w:val="both"/>
        <w:rPr>
          <w:b/>
          <w:sz w:val="26"/>
          <w:szCs w:val="26"/>
        </w:rPr>
      </w:pPr>
    </w:p>
    <w:p w:rsidR="0080243E" w:rsidRDefault="0080243E" w:rsidP="0080243E">
      <w:pPr>
        <w:numPr>
          <w:ilvl w:val="0"/>
          <w:numId w:val="1"/>
        </w:numPr>
        <w:ind w:left="1134" w:hanging="567"/>
        <w:jc w:val="both"/>
      </w:pPr>
      <w:r w:rsidRPr="00275B86">
        <w:t xml:space="preserve">Інформацію </w:t>
      </w:r>
      <w:r>
        <w:t>щодо проекту рішення про внесення змін до бюджету міста Буча на 2018 рік у частині проведення капітальних видатків в</w:t>
      </w:r>
      <w:r w:rsidRPr="00275B86">
        <w:t>зяти до відома</w:t>
      </w:r>
      <w:r>
        <w:t>.</w:t>
      </w:r>
    </w:p>
    <w:p w:rsidR="0080243E" w:rsidRDefault="0080243E" w:rsidP="0080243E">
      <w:pPr>
        <w:numPr>
          <w:ilvl w:val="0"/>
          <w:numId w:val="1"/>
        </w:numPr>
        <w:ind w:left="1134" w:hanging="567"/>
        <w:jc w:val="both"/>
      </w:pPr>
      <w:r>
        <w:t>Рекомендувати фінансовому управлінню винести дані пропозиції на розгляд депутатських комісій та відповідно сесії Бучанської міської ради</w:t>
      </w:r>
      <w:r w:rsidRPr="00275B86">
        <w:t>.</w:t>
      </w:r>
    </w:p>
    <w:p w:rsidR="0080243E" w:rsidRDefault="0080243E" w:rsidP="0080243E">
      <w:pPr>
        <w:numPr>
          <w:ilvl w:val="0"/>
          <w:numId w:val="1"/>
        </w:numPr>
        <w:ind w:left="1134" w:hanging="567"/>
        <w:jc w:val="both"/>
      </w:pPr>
      <w:r>
        <w:t xml:space="preserve">Контроль за виконанням даного рішення покласти на першого заступника міського голови Т.О. </w:t>
      </w:r>
      <w:proofErr w:type="spellStart"/>
      <w:r>
        <w:t>Шаправський</w:t>
      </w:r>
      <w:proofErr w:type="spellEnd"/>
      <w:r>
        <w:t>.</w:t>
      </w:r>
    </w:p>
    <w:p w:rsidR="0080243E" w:rsidRDefault="0080243E" w:rsidP="0080243E">
      <w:pPr>
        <w:ind w:firstLine="426"/>
        <w:jc w:val="both"/>
        <w:rPr>
          <w:b/>
          <w:sz w:val="26"/>
          <w:szCs w:val="26"/>
        </w:rPr>
      </w:pPr>
    </w:p>
    <w:p w:rsidR="0080243E" w:rsidRDefault="0080243E" w:rsidP="0080243E">
      <w:pPr>
        <w:ind w:firstLine="426"/>
        <w:jc w:val="both"/>
        <w:rPr>
          <w:b/>
          <w:sz w:val="26"/>
          <w:szCs w:val="26"/>
        </w:rPr>
      </w:pPr>
    </w:p>
    <w:p w:rsidR="0080243E" w:rsidRDefault="0080243E" w:rsidP="0080243E">
      <w:pPr>
        <w:jc w:val="both"/>
        <w:rPr>
          <w:b/>
          <w:sz w:val="26"/>
          <w:szCs w:val="26"/>
        </w:rPr>
      </w:pPr>
    </w:p>
    <w:p w:rsidR="0080243E" w:rsidRDefault="0080243E" w:rsidP="0080243E">
      <w:pPr>
        <w:jc w:val="both"/>
        <w:rPr>
          <w:b/>
          <w:sz w:val="26"/>
          <w:szCs w:val="26"/>
        </w:rPr>
      </w:pPr>
      <w:r>
        <w:rPr>
          <w:b/>
        </w:rPr>
        <w:t xml:space="preserve">       М</w:t>
      </w:r>
      <w:r w:rsidRPr="007E4DF5">
        <w:rPr>
          <w:b/>
        </w:rPr>
        <w:t>іськ</w:t>
      </w:r>
      <w:r>
        <w:rPr>
          <w:b/>
        </w:rPr>
        <w:t>ий</w:t>
      </w:r>
      <w:r w:rsidRPr="007E4DF5">
        <w:rPr>
          <w:b/>
        </w:rPr>
        <w:t xml:space="preserve"> голов</w:t>
      </w:r>
      <w:r>
        <w:rPr>
          <w:b/>
        </w:rPr>
        <w:t xml:space="preserve">а      </w:t>
      </w:r>
      <w:r w:rsidRPr="007E4DF5">
        <w:rPr>
          <w:b/>
        </w:rPr>
        <w:t xml:space="preserve">                        </w:t>
      </w:r>
      <w:r>
        <w:rPr>
          <w:b/>
        </w:rPr>
        <w:t xml:space="preserve">                                          </w:t>
      </w:r>
      <w:r w:rsidRPr="007E4DF5">
        <w:rPr>
          <w:b/>
        </w:rPr>
        <w:t xml:space="preserve">     </w:t>
      </w:r>
      <w:r>
        <w:rPr>
          <w:b/>
        </w:rPr>
        <w:tab/>
      </w:r>
      <w:r>
        <w:rPr>
          <w:b/>
        </w:rPr>
        <w:t>А.П. Федорук</w:t>
      </w:r>
      <w:r w:rsidRPr="007E4DF5">
        <w:rPr>
          <w:b/>
          <w:sz w:val="26"/>
          <w:szCs w:val="26"/>
        </w:rPr>
        <w:t xml:space="preserve"> </w:t>
      </w:r>
    </w:p>
    <w:p w:rsidR="0080243E" w:rsidRPr="007E4DF5" w:rsidRDefault="0080243E" w:rsidP="0080243E">
      <w:pPr>
        <w:jc w:val="both"/>
        <w:rPr>
          <w:b/>
          <w:sz w:val="26"/>
          <w:szCs w:val="26"/>
        </w:rPr>
      </w:pPr>
    </w:p>
    <w:p w:rsidR="0080243E" w:rsidRPr="00275B86" w:rsidRDefault="0080243E" w:rsidP="0080243E">
      <w:pPr>
        <w:ind w:firstLine="284"/>
        <w:jc w:val="both"/>
      </w:pPr>
      <w:r>
        <w:t>Перший заступник міського голови</w:t>
      </w:r>
      <w:r w:rsidRPr="00941D64">
        <w:t xml:space="preserve"> </w:t>
      </w:r>
      <w:r>
        <w:t xml:space="preserve">                                             </w:t>
      </w:r>
      <w:r>
        <w:tab/>
      </w:r>
      <w:r>
        <w:t xml:space="preserve">Т.О. </w:t>
      </w:r>
      <w:proofErr w:type="spellStart"/>
      <w:r>
        <w:t>Шаправський</w:t>
      </w:r>
      <w:proofErr w:type="spellEnd"/>
      <w:r w:rsidRPr="00275B86">
        <w:t xml:space="preserve">      </w:t>
      </w:r>
    </w:p>
    <w:p w:rsidR="0080243E" w:rsidRDefault="0080243E" w:rsidP="0080243E">
      <w:pPr>
        <w:jc w:val="both"/>
      </w:pPr>
      <w:r>
        <w:t xml:space="preserve">     В.о.к</w:t>
      </w:r>
      <w:r w:rsidRPr="00275B86">
        <w:t>еруюч</w:t>
      </w:r>
      <w:r>
        <w:t>ого</w:t>
      </w:r>
      <w:r w:rsidRPr="00275B86">
        <w:t xml:space="preserve"> справами                      </w:t>
      </w:r>
      <w:r>
        <w:t xml:space="preserve">        </w:t>
      </w:r>
      <w:r w:rsidRPr="00275B86">
        <w:t xml:space="preserve">                         </w:t>
      </w:r>
      <w:r>
        <w:t xml:space="preserve">         </w:t>
      </w:r>
      <w:r>
        <w:tab/>
      </w:r>
      <w:r>
        <w:t xml:space="preserve">Д.О. </w:t>
      </w:r>
      <w:proofErr w:type="spellStart"/>
      <w:r>
        <w:t>Гапченко</w:t>
      </w:r>
      <w:proofErr w:type="spellEnd"/>
      <w:r w:rsidRPr="00275B86">
        <w:t xml:space="preserve">        </w:t>
      </w:r>
    </w:p>
    <w:p w:rsidR="0080243E" w:rsidRDefault="0080243E" w:rsidP="0080243E">
      <w:pPr>
        <w:jc w:val="both"/>
      </w:pPr>
      <w:r>
        <w:t xml:space="preserve">     </w:t>
      </w:r>
      <w:r w:rsidRPr="00275B86">
        <w:t>Погоджено:</w:t>
      </w:r>
    </w:p>
    <w:p w:rsidR="0080243E" w:rsidRPr="00275B86" w:rsidRDefault="0080243E" w:rsidP="0080243E">
      <w:pPr>
        <w:jc w:val="both"/>
      </w:pPr>
      <w:r>
        <w:t xml:space="preserve">     В.о. з</w:t>
      </w:r>
      <w:r w:rsidRPr="00275B86">
        <w:t>авідувач</w:t>
      </w:r>
      <w:r>
        <w:t>а</w:t>
      </w:r>
      <w:r w:rsidRPr="00275B86">
        <w:t xml:space="preserve"> юридичним відділом                 </w:t>
      </w:r>
      <w:r>
        <w:t xml:space="preserve">       </w:t>
      </w:r>
      <w:r w:rsidRPr="00275B86">
        <w:t xml:space="preserve">   </w:t>
      </w:r>
      <w:r>
        <w:t xml:space="preserve">        </w:t>
      </w:r>
      <w:r w:rsidRPr="00275B86">
        <w:t xml:space="preserve">    </w:t>
      </w:r>
      <w:r>
        <w:t xml:space="preserve">     </w:t>
      </w:r>
      <w:r>
        <w:tab/>
      </w:r>
      <w:r>
        <w:t xml:space="preserve">М.С. </w:t>
      </w:r>
      <w:proofErr w:type="spellStart"/>
      <w:r>
        <w:t>Бєляков</w:t>
      </w:r>
      <w:proofErr w:type="spellEnd"/>
      <w:r>
        <w:t xml:space="preserve">  </w:t>
      </w:r>
      <w:r w:rsidRPr="00275B86">
        <w:t xml:space="preserve"> </w:t>
      </w:r>
      <w:r>
        <w:t xml:space="preserve">     </w:t>
      </w:r>
    </w:p>
    <w:p w:rsidR="0080243E" w:rsidRPr="00275B86" w:rsidRDefault="0080243E" w:rsidP="0080243E">
      <w:pPr>
        <w:jc w:val="both"/>
      </w:pPr>
      <w:r>
        <w:t xml:space="preserve">     </w:t>
      </w:r>
      <w:r w:rsidRPr="00275B86">
        <w:t>Подання:</w:t>
      </w:r>
    </w:p>
    <w:p w:rsidR="0080243E" w:rsidRPr="00275B86" w:rsidRDefault="0080243E" w:rsidP="0080243E">
      <w:pPr>
        <w:jc w:val="both"/>
      </w:pPr>
      <w:r>
        <w:t xml:space="preserve">     Н</w:t>
      </w:r>
      <w:r w:rsidRPr="00275B86">
        <w:t>ачальник</w:t>
      </w:r>
    </w:p>
    <w:p w:rsidR="0080243E" w:rsidRPr="00275B86" w:rsidRDefault="0080243E" w:rsidP="0080243E">
      <w:pPr>
        <w:jc w:val="both"/>
      </w:pPr>
      <w:r>
        <w:t xml:space="preserve">     </w:t>
      </w:r>
      <w:r w:rsidRPr="00275B86">
        <w:t xml:space="preserve">фінансового управління                                  </w:t>
      </w:r>
      <w:r>
        <w:t xml:space="preserve">       </w:t>
      </w:r>
      <w:r w:rsidRPr="00275B86">
        <w:t xml:space="preserve">      </w:t>
      </w:r>
      <w:r>
        <w:t xml:space="preserve">      </w:t>
      </w:r>
      <w:r w:rsidRPr="00275B86">
        <w:t xml:space="preserve">            </w:t>
      </w:r>
      <w:r>
        <w:t xml:space="preserve"> </w:t>
      </w:r>
      <w:r>
        <w:tab/>
      </w:r>
      <w:bookmarkStart w:id="0" w:name="_GoBack"/>
      <w:bookmarkEnd w:id="0"/>
      <w:r>
        <w:t>Т.А. Сімон</w:t>
      </w:r>
    </w:p>
    <w:p w:rsidR="00753DD3" w:rsidRDefault="00753DD3"/>
    <w:sectPr w:rsidR="00753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04C72"/>
    <w:multiLevelType w:val="hybridMultilevel"/>
    <w:tmpl w:val="BED2F642"/>
    <w:lvl w:ilvl="0" w:tplc="85A0C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12"/>
    <w:rsid w:val="003C3312"/>
    <w:rsid w:val="00753DD3"/>
    <w:rsid w:val="0080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B713"/>
  <w15:chartTrackingRefBased/>
  <w15:docId w15:val="{EA2BC379-D348-44B7-B8BD-20718727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0243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024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243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0243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0243E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2018-04-24T11:36:00Z</dcterms:created>
  <dcterms:modified xsi:type="dcterms:W3CDTF">2018-04-24T11:36:00Z</dcterms:modified>
</cp:coreProperties>
</file>